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5" w:rsidRPr="004F1295" w:rsidRDefault="004F1295" w:rsidP="004F1295">
      <w:pPr>
        <w:pBdr>
          <w:bottom w:val="single" w:sz="12" w:space="0" w:color="FF7500"/>
        </w:pBdr>
        <w:spacing w:after="300" w:line="286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45"/>
          <w:szCs w:val="45"/>
          <w:lang w:eastAsia="pt-BR"/>
        </w:rPr>
      </w:pPr>
      <w:r w:rsidRPr="004F1295">
        <w:rPr>
          <w:rFonts w:ascii="Arial" w:eastAsia="Times New Roman" w:hAnsi="Arial" w:cs="Arial"/>
          <w:b/>
          <w:bCs/>
          <w:caps/>
          <w:kern w:val="36"/>
          <w:sz w:val="45"/>
          <w:szCs w:val="45"/>
          <w:lang w:eastAsia="pt-BR"/>
        </w:rPr>
        <w:t>EXPRESSÃO ACADÊMICA</w:t>
      </w:r>
    </w:p>
    <w:p w:rsidR="004F1295" w:rsidRPr="004F1295" w:rsidRDefault="004F1295" w:rsidP="004F1295">
      <w:pPr>
        <w:spacing w:before="336" w:after="180" w:line="240" w:lineRule="auto"/>
        <w:outlineLvl w:val="1"/>
        <w:rPr>
          <w:rFonts w:ascii="Arial" w:eastAsia="Times New Roman" w:hAnsi="Arial" w:cs="Arial"/>
          <w:b/>
          <w:bCs/>
          <w:sz w:val="42"/>
          <w:szCs w:val="42"/>
          <w:lang w:eastAsia="pt-BR"/>
        </w:rPr>
      </w:pPr>
      <w:r w:rsidRPr="004F1295">
        <w:rPr>
          <w:rFonts w:ascii="Arial" w:eastAsia="Times New Roman" w:hAnsi="Arial" w:cs="Arial"/>
          <w:b/>
          <w:bCs/>
          <w:sz w:val="42"/>
          <w:szCs w:val="42"/>
          <w:lang w:eastAsia="pt-BR"/>
        </w:rPr>
        <w:t>Apresentação</w:t>
      </w:r>
    </w:p>
    <w:p w:rsidR="004F1295" w:rsidRPr="004F1295" w:rsidRDefault="004F1295" w:rsidP="004F129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1295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relativo ao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4F12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rograma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4F1295">
        <w:rPr>
          <w:rFonts w:ascii="Times New Roman" w:eastAsia="Times New Roman" w:hAnsi="Times New Roman" w:cs="Times New Roman"/>
          <w:sz w:val="24"/>
          <w:szCs w:val="24"/>
          <w:lang w:eastAsia="pt-BR"/>
        </w:rPr>
        <w:t>ublicação de livros resultantes de teses e dissertações tem o objetivo de selecionar e publicar livros resultantes de teses e dissertações defendidas nos cursos de pós-graduação </w:t>
      </w:r>
      <w:proofErr w:type="spellStart"/>
      <w:r w:rsidRPr="004F129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stricto</w:t>
      </w:r>
      <w:proofErr w:type="spellEnd"/>
      <w:r w:rsidRPr="004F129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4F129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sensu</w:t>
      </w:r>
      <w:proofErr w:type="spellEnd"/>
      <w:r w:rsidRPr="004F1295">
        <w:rPr>
          <w:rFonts w:ascii="Times New Roman" w:eastAsia="Times New Roman" w:hAnsi="Times New Roman" w:cs="Times New Roman"/>
          <w:sz w:val="24"/>
          <w:szCs w:val="24"/>
          <w:lang w:eastAsia="pt-BR"/>
        </w:rPr>
        <w:t> da UFG, da mesma forma que defendidas por professores e técnico-administrativos da UFG em programas de pós-graduação </w:t>
      </w:r>
      <w:proofErr w:type="spellStart"/>
      <w:r w:rsidRPr="004F129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stricto</w:t>
      </w:r>
      <w:proofErr w:type="spellEnd"/>
      <w:r w:rsidRPr="004F129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4F129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sensu</w:t>
      </w:r>
      <w:proofErr w:type="spellEnd"/>
      <w:r w:rsidRPr="004F12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reconhecidos pela CAPES – de outras instituições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4F12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nsino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F1295">
        <w:rPr>
          <w:rFonts w:ascii="Times New Roman" w:eastAsia="Times New Roman" w:hAnsi="Times New Roman" w:cs="Times New Roman"/>
          <w:sz w:val="24"/>
          <w:szCs w:val="24"/>
          <w:lang w:eastAsia="pt-BR"/>
        </w:rPr>
        <w:t>uperior do país.</w:t>
      </w:r>
    </w:p>
    <w:p w:rsidR="004F1295" w:rsidRPr="004F1295" w:rsidRDefault="004F1295" w:rsidP="004F1295">
      <w:pPr>
        <w:spacing w:before="336" w:after="180" w:line="240" w:lineRule="auto"/>
        <w:outlineLvl w:val="1"/>
        <w:rPr>
          <w:rFonts w:ascii="Arial" w:eastAsia="Times New Roman" w:hAnsi="Arial" w:cs="Arial"/>
          <w:b/>
          <w:bCs/>
          <w:sz w:val="42"/>
          <w:szCs w:val="42"/>
          <w:lang w:eastAsia="pt-BR"/>
        </w:rPr>
      </w:pPr>
      <w:r>
        <w:rPr>
          <w:rFonts w:ascii="Arial" w:eastAsia="Times New Roman" w:hAnsi="Arial" w:cs="Arial"/>
          <w:b/>
          <w:bCs/>
          <w:sz w:val="42"/>
          <w:szCs w:val="42"/>
          <w:lang w:eastAsia="pt-BR"/>
        </w:rPr>
        <w:t>D</w:t>
      </w:r>
      <w:r w:rsidRPr="004F1295">
        <w:rPr>
          <w:rFonts w:ascii="Arial" w:eastAsia="Times New Roman" w:hAnsi="Arial" w:cs="Arial"/>
          <w:b/>
          <w:bCs/>
          <w:sz w:val="42"/>
          <w:szCs w:val="42"/>
          <w:lang w:eastAsia="pt-BR"/>
        </w:rPr>
        <w:t>atas</w:t>
      </w:r>
    </w:p>
    <w:p w:rsidR="004F1295" w:rsidRDefault="004F1295" w:rsidP="004F129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129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edital é sempre publicado em anos pares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F1295" w:rsidRDefault="004F1295" w:rsidP="004F129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1295" w:rsidRDefault="004F1295" w:rsidP="004F1295">
      <w:pPr>
        <w:pStyle w:val="Ttulo1"/>
        <w:pBdr>
          <w:bottom w:val="single" w:sz="12" w:space="0" w:color="FF7500"/>
        </w:pBdr>
        <w:spacing w:before="0" w:beforeAutospacing="0" w:after="300" w:afterAutospacing="0" w:line="286" w:lineRule="atLeast"/>
        <w:rPr>
          <w:rFonts w:ascii="Arial" w:hAnsi="Arial" w:cs="Arial"/>
          <w:caps/>
          <w:sz w:val="45"/>
          <w:szCs w:val="45"/>
        </w:rPr>
      </w:pPr>
      <w:r>
        <w:rPr>
          <w:rFonts w:ascii="Arial" w:hAnsi="Arial" w:cs="Arial"/>
          <w:caps/>
          <w:sz w:val="45"/>
          <w:szCs w:val="45"/>
        </w:rPr>
        <w:t>VERTENTES</w:t>
      </w:r>
    </w:p>
    <w:p w:rsidR="004F1295" w:rsidRDefault="004F1295" w:rsidP="004F1295">
      <w:pPr>
        <w:pStyle w:val="Ttulo2"/>
        <w:spacing w:before="336" w:beforeAutospacing="0" w:after="180" w:afterAutospacing="0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Apresentação</w:t>
      </w:r>
    </w:p>
    <w:p w:rsidR="004F1295" w:rsidRDefault="004F1295" w:rsidP="004F1295">
      <w:pPr>
        <w:pStyle w:val="NormalWeb"/>
        <w:spacing w:before="0" w:beforeAutospacing="0" w:after="150" w:afterAutospacing="0"/>
      </w:pPr>
      <w:r>
        <w:t>O edital tem o objetivo de selecionar obras literárias totalmente inéditas em suporte impresso ou digital para serem publicadas na Coleção Vertentes da Editora UFG. As categorias contempladas na coleção são: romance, conto, poesia, prosa infantil e teatro, escritas em língua portuguesa.</w:t>
      </w:r>
    </w:p>
    <w:p w:rsidR="004F1295" w:rsidRDefault="004F1295" w:rsidP="004F1295">
      <w:pPr>
        <w:pStyle w:val="Ttulo2"/>
        <w:spacing w:before="336" w:beforeAutospacing="0" w:after="180" w:afterAutospacing="0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Datas</w:t>
      </w:r>
    </w:p>
    <w:p w:rsidR="004F1295" w:rsidRDefault="004F1295" w:rsidP="004F1295">
      <w:pPr>
        <w:pStyle w:val="NormalWeb"/>
        <w:spacing w:before="0" w:beforeAutospacing="0" w:after="150" w:afterAutospacing="0"/>
      </w:pPr>
      <w:r>
        <w:t>Este edital é publicado em anos ímpares.</w:t>
      </w:r>
    </w:p>
    <w:p w:rsidR="004F1295" w:rsidRDefault="004F1295" w:rsidP="004F129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1295" w:rsidRDefault="004F1295" w:rsidP="004F129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1295" w:rsidRPr="004F1295" w:rsidRDefault="004F1295" w:rsidP="004F129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3180" w:rsidRDefault="000F3180"/>
    <w:sectPr w:rsidR="000F3180" w:rsidSect="000F3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4F1295"/>
    <w:rsid w:val="000F3180"/>
    <w:rsid w:val="004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80"/>
  </w:style>
  <w:style w:type="paragraph" w:styleId="Ttulo1">
    <w:name w:val="heading 1"/>
    <w:basedOn w:val="Normal"/>
    <w:link w:val="Ttulo1Char"/>
    <w:uiPriority w:val="9"/>
    <w:qFormat/>
    <w:rsid w:val="004F1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F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12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F12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F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7" w:color="auto"/>
            <w:bottom w:val="none" w:sz="0" w:space="0" w:color="auto"/>
            <w:right w:val="none" w:sz="0" w:space="0" w:color="auto"/>
          </w:divBdr>
        </w:div>
        <w:div w:id="1214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7" w:color="auto"/>
            <w:bottom w:val="none" w:sz="0" w:space="0" w:color="auto"/>
            <w:right w:val="none" w:sz="0" w:space="0" w:color="auto"/>
          </w:divBdr>
        </w:div>
      </w:divsChild>
    </w:div>
    <w:div w:id="1617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7" w:color="auto"/>
            <w:bottom w:val="none" w:sz="0" w:space="0" w:color="auto"/>
            <w:right w:val="none" w:sz="0" w:space="0" w:color="auto"/>
          </w:divBdr>
        </w:div>
        <w:div w:id="1758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7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Flávia</cp:lastModifiedBy>
  <cp:revision>1</cp:revision>
  <dcterms:created xsi:type="dcterms:W3CDTF">2014-07-29T12:31:00Z</dcterms:created>
  <dcterms:modified xsi:type="dcterms:W3CDTF">2014-07-29T12:33:00Z</dcterms:modified>
</cp:coreProperties>
</file>